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9D2DA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9D2DA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6120D5" w:rsidP="009D2DA5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6120D5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120D5" w:rsidRDefault="006120D5" w:rsidP="00C9582C">
      <w:pPr>
        <w:jc w:val="center"/>
        <w:rPr>
          <w:noProof/>
          <w:lang w:eastAsia="ru-RU"/>
        </w:rPr>
      </w:pPr>
    </w:p>
    <w:p w:rsidR="006120D5" w:rsidRDefault="006120D5" w:rsidP="00C9582C">
      <w:pPr>
        <w:jc w:val="center"/>
        <w:rPr>
          <w:noProof/>
          <w:lang w:eastAsia="ru-RU"/>
        </w:rPr>
      </w:pPr>
    </w:p>
    <w:p w:rsidR="008B2C96" w:rsidRDefault="003934F5" w:rsidP="00884FE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</w:t>
      </w:r>
      <w:r w:rsidR="00FE1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3934F5" w:rsidRPr="003934F5" w:rsidRDefault="008B2C96" w:rsidP="00884FE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внеурочной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«Столярное дело»</w:t>
      </w:r>
      <w:r w:rsidR="00FE1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7</w:t>
      </w:r>
      <w:r w:rsidR="008B4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6D2581" w:rsidRPr="003934F5" w:rsidRDefault="003934F5" w:rsidP="008B4652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="00AF48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8B4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Арсеньев Александр Сергеевич</w:t>
      </w:r>
    </w:p>
    <w:p w:rsidR="006D2581" w:rsidRDefault="00DE4412" w:rsidP="00884FE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DE4412">
        <w:rPr>
          <w:rFonts w:ascii="Times New Roman" w:hAnsi="Times New Roman"/>
          <w:b/>
          <w:sz w:val="28"/>
          <w:szCs w:val="28"/>
        </w:rPr>
        <w:t>2026 - 2027 учебный год.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A23B34" w:rsidRDefault="00A23B34" w:rsidP="00C9582C">
      <w:pPr>
        <w:jc w:val="center"/>
        <w:rPr>
          <w:noProof/>
          <w:lang w:eastAsia="ru-RU"/>
        </w:rPr>
      </w:pPr>
    </w:p>
    <w:p w:rsidR="00884FE8" w:rsidRDefault="006D2581" w:rsidP="00884FE8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 w:rsidR="00884FE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6D2581" w:rsidRDefault="00DE4412" w:rsidP="00884FE8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884FE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5B3E6A" w:rsidRPr="00E22A38">
        <w:rPr>
          <w:rFonts w:ascii="Times New Roman" w:hAnsi="Times New Roman"/>
          <w:b/>
          <w:noProof/>
          <w:sz w:val="24"/>
          <w:szCs w:val="24"/>
        </w:rPr>
        <w:t>г.</w:t>
      </w:r>
    </w:p>
    <w:p w:rsidR="00CD3AF2" w:rsidRPr="00884FE8" w:rsidRDefault="00CD3AF2" w:rsidP="00884FE8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3934F5" w:rsidRPr="00F90D13" w:rsidRDefault="00CD3AF2" w:rsidP="00CD3AF2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</w:t>
      </w:r>
      <w:r w:rsidR="008B4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E19F2" w:rsidRPr="00F90D13" w:rsidRDefault="00FE19F2" w:rsidP="007F30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9F2" w:rsidRPr="00F90D13" w:rsidRDefault="00FE19F2" w:rsidP="00732C4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90D13">
        <w:rPr>
          <w:rFonts w:ascii="Times New Roman" w:hAnsi="Times New Roman"/>
          <w:sz w:val="24"/>
          <w:szCs w:val="24"/>
        </w:rPr>
        <w:t>Рабочая программа составлена на основе:</w:t>
      </w:r>
    </w:p>
    <w:p w:rsidR="00FE19F2" w:rsidRPr="00F90D13" w:rsidRDefault="00FE19F2" w:rsidP="00732C4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90D13">
        <w:rPr>
          <w:rFonts w:ascii="Times New Roman" w:hAnsi="Times New Roman"/>
          <w:sz w:val="24"/>
          <w:szCs w:val="24"/>
        </w:rPr>
        <w:t>-</w:t>
      </w:r>
      <w:r w:rsidR="00732C42">
        <w:rPr>
          <w:rFonts w:ascii="Times New Roman" w:hAnsi="Times New Roman"/>
          <w:sz w:val="24"/>
          <w:szCs w:val="24"/>
        </w:rPr>
        <w:t xml:space="preserve"> </w:t>
      </w:r>
      <w:r w:rsidRPr="00F90D13">
        <w:rPr>
          <w:rFonts w:ascii="Times New Roman" w:hAnsi="Times New Roman"/>
          <w:sz w:val="24"/>
          <w:szCs w:val="24"/>
        </w:rPr>
        <w:t>ФГОС образования обучающихся с умственной отсталостью (интеллектуальными нарушениями);</w:t>
      </w:r>
    </w:p>
    <w:p w:rsidR="00FA4A0B" w:rsidRPr="00223ECB" w:rsidRDefault="00FA4A0B" w:rsidP="00223E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223ECB" w:rsidRPr="00223ECB">
        <w:rPr>
          <w:rFonts w:ascii="Times New Roman" w:eastAsia="Calibri" w:hAnsi="Times New Roman" w:cs="Times New Roman"/>
          <w:sz w:val="24"/>
          <w:szCs w:val="24"/>
        </w:rPr>
        <w:t xml:space="preserve">Федеральная адаптированная основная общеобразовательная программа образования обучающихся с умственной отсталостью (интеллектуальными нарушениями) </w:t>
      </w:r>
      <w:r w:rsidR="00223ECB">
        <w:rPr>
          <w:rFonts w:ascii="Times New Roman" w:eastAsia="Calibri" w:hAnsi="Times New Roman" w:cs="Times New Roman"/>
          <w:sz w:val="24"/>
          <w:szCs w:val="24"/>
        </w:rPr>
        <w:t>(вариант 1</w:t>
      </w:r>
      <w:r w:rsidR="0002117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Цель изучения предмета "Столярное дело"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Изучение этого учебного предмета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Учебный предмет "Столярное дело" должен способствовать решению следующих задач: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материальной культуре как продукте творческой предметно-преобразующей деятельности человека;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расширение культурного кругозора, обогащение знаний о культурно-исторических традициях в мире вещей;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материалах и их свойствах, технологиях использования;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ознакомление с ролью человека-труженика и его местом на современном производстве;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профессии, с которым связан профиль трудового обучения в образовательной организации;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ознакомление с условиями и содержанием обучения по профилю и испытание своих сил в процессе практических работ по выбранному профилю в условиях школьной учебно-производственной мастерской в соответствии с физическими возможностями и состоянием здоровья обучающихся;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формирование знаний о научной организации труда и рабочего места, планировании трудовой деятельности;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lastRenderedPageBreak/>
        <w:t>-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коррекция и развитие познавательных психических процессов (восприятия, памяти, воображения, мышления, речи);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коррекция и развитие умственной деятельности (анализ, синтез, сравнение, классификация, обобщение);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коррекция и развитие сенсомоторных процессов в процессе формирование практических умений;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формирование информационной грамотности, умения работать с различными источниками информации;</w:t>
      </w:r>
    </w:p>
    <w:p w:rsidR="00FA4A0B" w:rsidRPr="00FA4A0B" w:rsidRDefault="00FA4A0B" w:rsidP="00FA4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A0B">
        <w:rPr>
          <w:rFonts w:ascii="Times New Roman" w:eastAsia="Calibri" w:hAnsi="Times New Roman" w:cs="Times New Roman"/>
          <w:sz w:val="24"/>
          <w:szCs w:val="24"/>
        </w:rPr>
        <w:t>- формирование коммуникативной культуры, развитие активности, целенаправленности, инициативности.</w:t>
      </w:r>
    </w:p>
    <w:p w:rsidR="00FA4A0B" w:rsidRPr="00FA4A0B" w:rsidRDefault="00FA4A0B" w:rsidP="00FA4A0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программы составляют следующие содержательные линии.</w:t>
      </w:r>
    </w:p>
    <w:p w:rsidR="00FA4A0B" w:rsidRPr="00FA4A0B" w:rsidRDefault="00FA4A0B" w:rsidP="00FA4A0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Материалы, используемые в трудовой деятельности. </w:t>
      </w: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:rsidR="00FA4A0B" w:rsidRPr="00FA4A0B" w:rsidRDefault="00FA4A0B" w:rsidP="00FA4A0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Инструменты и оборудование</w:t>
      </w: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- качество и производительность труда.</w:t>
      </w:r>
    </w:p>
    <w:p w:rsidR="00FA4A0B" w:rsidRPr="00FA4A0B" w:rsidRDefault="00FA4A0B" w:rsidP="00FA4A0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изготовления предмета труда</w:t>
      </w: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предметы профильного труда, основные профессиональные операции и действия, технологические карты. Выполнение отдельных трудовых операций и изготовление стандартных изделий под руководством педагогического работника. Применение элементарных фактических знаний и (или) ограниченного круга специальных знаний.</w:t>
      </w:r>
    </w:p>
    <w:p w:rsidR="00FA4A0B" w:rsidRPr="00FA4A0B" w:rsidRDefault="00FA4A0B" w:rsidP="00FA4A0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Этика и эстетика труда</w:t>
      </w: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AE5863" w:rsidRPr="00AE5863" w:rsidRDefault="00AE5863" w:rsidP="00170B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68 часов в год, 2 часа в неделю. </w:t>
      </w:r>
      <w:r w:rsidR="00170B17" w:rsidRPr="0017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</w:t>
      </w:r>
      <w:r w:rsidR="00170B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 до 70</w:t>
      </w:r>
      <w:r w:rsidR="00170B17" w:rsidRPr="0017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и будет выполнен полностью. 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уроки проходят в специально оборудованной столярной мастерской.</w:t>
      </w:r>
    </w:p>
    <w:p w:rsidR="00732C42" w:rsidRDefault="00732C42" w:rsidP="0004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32C42" w:rsidRDefault="00FE19F2" w:rsidP="00732C42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2C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Особенности класса, в котором будет реализован</w:t>
      </w:r>
      <w:r w:rsidR="00732C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32C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учебный курс</w:t>
      </w:r>
    </w:p>
    <w:p w:rsidR="00FE19F2" w:rsidRPr="00732C42" w:rsidRDefault="00732C42" w:rsidP="00732C42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E19F2" w:rsidRPr="00732C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 столярному делу.</w:t>
      </w:r>
    </w:p>
    <w:p w:rsidR="00C46769" w:rsidRPr="00C46769" w:rsidRDefault="00170B17" w:rsidP="00C467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3</w:t>
      </w:r>
      <w:r w:rsidR="00C46769" w:rsidRPr="00C46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мальчика. Форма обучения очная. </w:t>
      </w:r>
    </w:p>
    <w:p w:rsidR="00BD3CFA" w:rsidRPr="00EB4F7E" w:rsidRDefault="00BD3CFA" w:rsidP="00732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Физиологические особенности </w:t>
      </w:r>
      <w:r w:rsid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позволяют проводить полноценный урок по столярному делу.</w:t>
      </w:r>
    </w:p>
    <w:p w:rsidR="00BD3CFA" w:rsidRPr="00EB4F7E" w:rsidRDefault="00FA4A0B" w:rsidP="00732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="00BD3CFA"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осваивают навыки работы с различными материалами и инструментами. При предварительном инструктаже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="00BD3CFA"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стараются самостоятельно ориентироваться в задании и самостоятельно составлять план работы.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</w:t>
      </w:r>
      <w:r w:rsidR="00BD3CFA"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отчет о проделанной работе.</w:t>
      </w:r>
    </w:p>
    <w:p w:rsidR="00BD3CFA" w:rsidRPr="00EB4F7E" w:rsidRDefault="00BD3CFA" w:rsidP="00732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</w:t>
      </w:r>
      <w:r w:rsid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EB4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добросовестно подходят к работе, стараются качественно выполнить практическую работу. В силу своих психофизических особенностей могут показать низкую работоспособность.</w:t>
      </w:r>
    </w:p>
    <w:p w:rsidR="007F30DA" w:rsidRDefault="007F30DA" w:rsidP="007F3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AF2" w:rsidRDefault="00CD3AF2" w:rsidP="007F3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AF2" w:rsidRPr="00F90D13" w:rsidRDefault="00CD3AF2" w:rsidP="007F3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9F2" w:rsidRPr="00F90D13" w:rsidRDefault="00FE19F2" w:rsidP="007F30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B34" w:rsidRDefault="00FE19F2" w:rsidP="00732C42">
      <w:pPr>
        <w:pStyle w:val="a8"/>
        <w:spacing w:after="0" w:line="240" w:lineRule="auto"/>
        <w:ind w:left="643"/>
        <w:jc w:val="center"/>
        <w:rPr>
          <w:rFonts w:ascii="Times New Roman" w:hAnsi="Times New Roman"/>
          <w:b/>
          <w:sz w:val="28"/>
          <w:szCs w:val="28"/>
        </w:rPr>
      </w:pPr>
      <w:r w:rsidRPr="007F30DA">
        <w:rPr>
          <w:rFonts w:ascii="Times New Roman" w:hAnsi="Times New Roman"/>
          <w:b/>
          <w:sz w:val="28"/>
          <w:szCs w:val="28"/>
        </w:rPr>
        <w:lastRenderedPageBreak/>
        <w:t>Содержание программы и учебно-тематический план.</w:t>
      </w:r>
    </w:p>
    <w:p w:rsidR="00FE19F2" w:rsidRPr="00223ECB" w:rsidRDefault="00FE19F2" w:rsidP="00223E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1761"/>
        <w:gridCol w:w="7160"/>
        <w:gridCol w:w="828"/>
      </w:tblGrid>
      <w:tr w:rsidR="00B54369" w:rsidRPr="00945BA2" w:rsidTr="00AE5863">
        <w:tc>
          <w:tcPr>
            <w:tcW w:w="458" w:type="dxa"/>
            <w:vAlign w:val="center"/>
          </w:tcPr>
          <w:p w:rsidR="00B54369" w:rsidRPr="00945BA2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1" w:type="dxa"/>
            <w:vAlign w:val="center"/>
          </w:tcPr>
          <w:p w:rsidR="00B54369" w:rsidRPr="00945BA2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308" w:type="dxa"/>
            <w:vAlign w:val="center"/>
          </w:tcPr>
          <w:p w:rsidR="00B54369" w:rsidRPr="00945BA2" w:rsidRDefault="00B54369" w:rsidP="00AE5863">
            <w:pPr>
              <w:tabs>
                <w:tab w:val="left" w:pos="405"/>
                <w:tab w:val="center" w:pos="27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680" w:type="dxa"/>
            <w:vAlign w:val="center"/>
          </w:tcPr>
          <w:p w:rsidR="00B54369" w:rsidRPr="00945BA2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B54369" w:rsidRPr="00900D06" w:rsidTr="00AE5863">
        <w:tc>
          <w:tcPr>
            <w:tcW w:w="458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1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6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7308" w:type="dxa"/>
          </w:tcPr>
          <w:p w:rsidR="00B54369" w:rsidRPr="00B54369" w:rsidRDefault="00B54369" w:rsidP="00B54369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 древесины. Виды брака при сушке.</w:t>
            </w:r>
            <w:r w:rsidR="00AA5662" w:rsidRPr="00AA5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Твердые породы древесины. Технологические характеристики каждой породы.</w:t>
            </w:r>
          </w:p>
          <w:p w:rsidR="008117C4" w:rsidRPr="008117C4" w:rsidRDefault="008117C4" w:rsidP="008117C4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Круглые лесоматериалы. Защита древесины от гниения.</w:t>
            </w:r>
          </w:p>
          <w:p w:rsidR="00B54369" w:rsidRPr="00900D06" w:rsidRDefault="00547540" w:rsidP="00AE5863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древесины.</w:t>
            </w:r>
          </w:p>
        </w:tc>
        <w:tc>
          <w:tcPr>
            <w:tcW w:w="680" w:type="dxa"/>
            <w:vAlign w:val="center"/>
          </w:tcPr>
          <w:p w:rsidR="00B54369" w:rsidRPr="00900D06" w:rsidRDefault="00AA5662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4369" w:rsidRPr="00900D06" w:rsidTr="00AE5863">
        <w:tc>
          <w:tcPr>
            <w:tcW w:w="458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1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6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7308" w:type="dxa"/>
          </w:tcPr>
          <w:p w:rsidR="00B54369" w:rsidRPr="00F128A6" w:rsidRDefault="00B54369" w:rsidP="00547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Фугование. 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фуганка.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инструмента к 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работе. Приемы работы фуганком.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Шерхебель. Последовательность 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строгания шерхебелем и рубанком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Угловое концевое соединение УК-4.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Инструменты для строгания профильной поверхности. Способы распиловки бревен. Угловые ящичные соединения. Подготовка инструмента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работе.</w:t>
            </w:r>
          </w:p>
        </w:tc>
        <w:tc>
          <w:tcPr>
            <w:tcW w:w="680" w:type="dxa"/>
            <w:vAlign w:val="center"/>
          </w:tcPr>
          <w:p w:rsidR="00B54369" w:rsidRPr="00900D06" w:rsidRDefault="00547540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54369" w:rsidRPr="00900D06" w:rsidTr="00AE5863">
        <w:tc>
          <w:tcPr>
            <w:tcW w:w="458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1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7308" w:type="dxa"/>
          </w:tcPr>
          <w:p w:rsidR="00B54369" w:rsidRPr="00B54369" w:rsidRDefault="00B54369" w:rsidP="00B543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щита. Чтение технологи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карты. Подбор материала.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дощатого щита-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сиденья для табурета. Разметка.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дел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янок. Фугование кромок делянок.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Склеиван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щита. Строгание щита.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Торцевание кромок и с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кругление углов щита. Зачистка.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разделочных досок для набора. Выпиливание по разметке. Геометрическая резьба по дереву.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резание узора. Отделка изделия.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работа: «Изготовление полки для 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цветов».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вление образца УК-4 из отходов.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изделием. Последова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тельность изготовления изделия.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долбление глухого гнезда.</w:t>
            </w:r>
          </w:p>
          <w:p w:rsidR="00B54369" w:rsidRPr="00B54369" w:rsidRDefault="00B54369" w:rsidP="00B543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в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шипа. Сборка изделия. Непрозрачная отделка изделия. Работа на токарном станке.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Изготовление картофелемялки.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Изготовление картофелемялки.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станке. Изготовление скалки.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станке. Изготовление скалки.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«Сборка изделия на клею».</w:t>
            </w:r>
          </w:p>
          <w:p w:rsidR="00B54369" w:rsidRPr="00B54369" w:rsidRDefault="00B54369" w:rsidP="00B543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елием (ручка для инструмента). 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изготовления.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материала 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черновая обработка заготовки.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заготовки.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Отпиливание припуска по длине.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торца и отделка ручки. Насадка ручки.</w:t>
            </w:r>
          </w:p>
          <w:p w:rsidR="00B54369" w:rsidRPr="00B54369" w:rsidRDefault="00B54369" w:rsidP="00B543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 (рамка для портрета). П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оследовательность изготовления.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детале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по длине.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фальца на заготовках для рамки. Разметка соединения. Изготовление соединения УК-2.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соединения УК-2. Пре</w:t>
            </w:r>
            <w:r w:rsidR="0054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дварительная сборка соединения.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на клею.</w:t>
            </w:r>
          </w:p>
          <w:p w:rsidR="008117C4" w:rsidRPr="008117C4" w:rsidRDefault="00547540" w:rsidP="008117C4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рамки лаком. </w:t>
            </w:r>
            <w:r w:rsidR="00B54369"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зготовление ручки для молотка».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ового ящичного соединения УЯ-1.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ового ящичного соединения УЯ-1.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ового ящичного соединения УЯ-2.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ового ящичного соединения УЯ-2.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 (ящик). Последовательность изготовления издел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ия. Черновая заготовка деталей.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шипов и проушин.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Запиливание и выполнение шипов. Выполнение шипов и проушин.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паза.</w:t>
            </w:r>
          </w:p>
          <w:p w:rsidR="00B54369" w:rsidRPr="00900D06" w:rsidRDefault="00547540" w:rsidP="008117C4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дна ящика. Сборка и отделка изделия.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Криволинейное пиление.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ручки для ножовки. 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а: «Обработка гнезд стамеской».</w:t>
            </w:r>
          </w:p>
        </w:tc>
        <w:tc>
          <w:tcPr>
            <w:tcW w:w="680" w:type="dxa"/>
            <w:vAlign w:val="center"/>
          </w:tcPr>
          <w:p w:rsidR="00B54369" w:rsidRPr="00900D06" w:rsidRDefault="00170B17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54369" w:rsidRPr="00900D06" w:rsidTr="00AE5863">
        <w:tc>
          <w:tcPr>
            <w:tcW w:w="458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1" w:type="dxa"/>
          </w:tcPr>
          <w:p w:rsidR="00B54369" w:rsidRPr="00900D06" w:rsidRDefault="00B54369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Этика и эстетика </w:t>
            </w: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труда</w:t>
            </w:r>
          </w:p>
        </w:tc>
        <w:tc>
          <w:tcPr>
            <w:tcW w:w="7308" w:type="dxa"/>
          </w:tcPr>
          <w:p w:rsidR="00B54369" w:rsidRPr="00B54369" w:rsidRDefault="00B54369" w:rsidP="00B543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Вводное занятие.  Первичный инструктаж по охране труда. Анализ выполненной работы. Вводное занятие. Задачи обучения и план 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на четверть. Правила безопасности в столярной мастерской.</w:t>
            </w:r>
          </w:p>
          <w:p w:rsidR="008117C4" w:rsidRPr="008117C4" w:rsidRDefault="00B54369" w:rsidP="008117C4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Токарный станок по дереву. Техника безопасности при работе на токарном станке. Токарные резцы. Штангенциркуль. Подведение итогов четверти.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Вводное занятие. Повторный инструктаж по охране труда. Подведение итогов за четверть</w:t>
            </w:r>
            <w:r w:rsid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17C4" w:rsidRP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Вводное занятие. </w:t>
            </w:r>
          </w:p>
          <w:p w:rsidR="00B54369" w:rsidRPr="00FE083C" w:rsidRDefault="00547540" w:rsidP="00AE5863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680" w:type="dxa"/>
            <w:vAlign w:val="center"/>
          </w:tcPr>
          <w:p w:rsidR="00B54369" w:rsidRPr="00900D06" w:rsidRDefault="00547540" w:rsidP="00AE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</w:tbl>
    <w:p w:rsidR="008B4652" w:rsidRDefault="008B4652" w:rsidP="00223E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19F2" w:rsidRPr="00223ECB" w:rsidRDefault="00FE19F2" w:rsidP="00223E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3ECB">
        <w:rPr>
          <w:rFonts w:ascii="Times New Roman" w:hAnsi="Times New Roman"/>
          <w:b/>
          <w:sz w:val="28"/>
          <w:szCs w:val="28"/>
        </w:rPr>
        <w:t>График проведения итоговых, контрольных и проверочных работ по предмету</w:t>
      </w:r>
      <w:r w:rsidRPr="00223ECB">
        <w:rPr>
          <w:rFonts w:ascii="Times New Roman" w:hAnsi="Times New Roman"/>
          <w:b/>
          <w:sz w:val="24"/>
          <w:szCs w:val="24"/>
        </w:rPr>
        <w:t>.</w:t>
      </w:r>
    </w:p>
    <w:p w:rsidR="00FE19F2" w:rsidRPr="00F90D13" w:rsidRDefault="00FE19F2" w:rsidP="007F30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9356" w:type="dxa"/>
        <w:tblInd w:w="-5" w:type="dxa"/>
        <w:tblLook w:val="04A0" w:firstRow="1" w:lastRow="0" w:firstColumn="1" w:lastColumn="0" w:noHBand="0" w:noVBand="1"/>
      </w:tblPr>
      <w:tblGrid>
        <w:gridCol w:w="458"/>
        <w:gridCol w:w="1231"/>
        <w:gridCol w:w="1807"/>
        <w:gridCol w:w="1285"/>
        <w:gridCol w:w="1983"/>
        <w:gridCol w:w="900"/>
        <w:gridCol w:w="1692"/>
      </w:tblGrid>
      <w:tr w:rsidR="00FE19F2" w:rsidRPr="00F90D13" w:rsidTr="00223ECB">
        <w:tc>
          <w:tcPr>
            <w:tcW w:w="458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31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983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90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984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  <w:vAlign w:val="center"/>
          </w:tcPr>
          <w:p w:rsidR="00FE19F2" w:rsidRPr="00732C42" w:rsidRDefault="00FE19F2" w:rsidP="0073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42">
              <w:rPr>
                <w:rFonts w:ascii="Times New Roman" w:hAnsi="Times New Roman" w:cs="Times New Roman"/>
                <w:b/>
                <w:sz w:val="24"/>
                <w:szCs w:val="24"/>
              </w:rPr>
              <w:t>Из них контрольных</w:t>
            </w:r>
          </w:p>
        </w:tc>
      </w:tr>
      <w:tr w:rsidR="00547540" w:rsidRPr="00F90D13" w:rsidTr="00223ECB">
        <w:tc>
          <w:tcPr>
            <w:tcW w:w="458" w:type="dxa"/>
            <w:vMerge w:val="restart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540" w:rsidRPr="00F90D13" w:rsidRDefault="00547540" w:rsidP="005475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983" w:type="dxa"/>
          </w:tcPr>
          <w:p w:rsidR="00547540" w:rsidRPr="0002117A" w:rsidRDefault="00547540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540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40" w:rsidRPr="00F90D13" w:rsidTr="00223ECB">
        <w:tc>
          <w:tcPr>
            <w:tcW w:w="458" w:type="dxa"/>
            <w:vMerge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47540" w:rsidRPr="0002117A" w:rsidRDefault="00547540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540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223E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7540" w:rsidRPr="00F90D13" w:rsidTr="00223ECB">
        <w:tc>
          <w:tcPr>
            <w:tcW w:w="458" w:type="dxa"/>
            <w:vMerge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47540" w:rsidRPr="0002117A" w:rsidRDefault="00547540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40" w:rsidRPr="00F90D13" w:rsidTr="00223ECB">
        <w:tc>
          <w:tcPr>
            <w:tcW w:w="458" w:type="dxa"/>
            <w:vMerge w:val="restart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Merge w:val="restart"/>
            <w:vAlign w:val="center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983" w:type="dxa"/>
          </w:tcPr>
          <w:p w:rsidR="00547540" w:rsidRPr="0002117A" w:rsidRDefault="00547540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540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40" w:rsidRPr="00F90D13" w:rsidTr="00223ECB">
        <w:tc>
          <w:tcPr>
            <w:tcW w:w="458" w:type="dxa"/>
            <w:vMerge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47540" w:rsidRPr="0002117A" w:rsidRDefault="00547540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540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223E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7540" w:rsidRPr="00F90D13" w:rsidTr="00223ECB">
        <w:tc>
          <w:tcPr>
            <w:tcW w:w="458" w:type="dxa"/>
            <w:vMerge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47540" w:rsidRPr="0002117A" w:rsidRDefault="00547540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540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47540" w:rsidRPr="00F90D13" w:rsidRDefault="00547540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 w:val="restart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Merge w:val="restart"/>
            <w:vAlign w:val="center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983" w:type="dxa"/>
          </w:tcPr>
          <w:p w:rsidR="00223ECB" w:rsidRPr="0002117A" w:rsidRDefault="00223ECB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223E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223ECB" w:rsidRPr="00F90D13" w:rsidRDefault="00170B17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 w:val="restart"/>
            <w:tcBorders>
              <w:top w:val="single" w:sz="4" w:space="0" w:color="auto"/>
            </w:tcBorders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Merge w:val="restart"/>
            <w:vAlign w:val="center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983" w:type="dxa"/>
          </w:tcPr>
          <w:p w:rsidR="00223ECB" w:rsidRPr="0002117A" w:rsidRDefault="00223ECB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используемые </w:t>
            </w: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трудовой деятельности.</w:t>
            </w:r>
          </w:p>
        </w:tc>
        <w:tc>
          <w:tcPr>
            <w:tcW w:w="1290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CB" w:rsidRPr="00F90D13" w:rsidTr="00223ECB">
        <w:tc>
          <w:tcPr>
            <w:tcW w:w="458" w:type="dxa"/>
            <w:vMerge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223E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223ECB" w:rsidRPr="00C76011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223ECB" w:rsidRPr="00F90D13" w:rsidRDefault="00223ECB" w:rsidP="0022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3ECB" w:rsidRPr="00F90D13" w:rsidTr="00223ECB">
        <w:tc>
          <w:tcPr>
            <w:tcW w:w="458" w:type="dxa"/>
            <w:vMerge/>
            <w:tcBorders>
              <w:bottom w:val="single" w:sz="4" w:space="0" w:color="auto"/>
            </w:tcBorders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23ECB" w:rsidRPr="0002117A" w:rsidRDefault="00223ECB" w:rsidP="00547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23ECB" w:rsidRPr="00F90D13" w:rsidRDefault="00223ECB" w:rsidP="0054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9F2" w:rsidRPr="00F90D13" w:rsidTr="00223ECB">
        <w:trPr>
          <w:trHeight w:val="369"/>
        </w:trPr>
        <w:tc>
          <w:tcPr>
            <w:tcW w:w="6946" w:type="dxa"/>
            <w:gridSpan w:val="5"/>
            <w:vAlign w:val="center"/>
          </w:tcPr>
          <w:p w:rsidR="00FE19F2" w:rsidRPr="00F90D13" w:rsidRDefault="007F30DA" w:rsidP="00732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FE19F2" w:rsidRPr="00F90D13" w:rsidRDefault="00170B17" w:rsidP="00732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FE19F2" w:rsidRPr="00F90D13" w:rsidRDefault="00223ECB" w:rsidP="00732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23B34" w:rsidRPr="00F90D13" w:rsidRDefault="00A23B34" w:rsidP="007F30DA">
      <w:pPr>
        <w:pStyle w:val="a8"/>
        <w:spacing w:after="0" w:line="240" w:lineRule="auto"/>
        <w:ind w:left="643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E19F2" w:rsidRPr="007F30DA" w:rsidRDefault="0004725C" w:rsidP="00732C42">
      <w:pPr>
        <w:pStyle w:val="a8"/>
        <w:spacing w:after="0" w:line="240" w:lineRule="auto"/>
        <w:ind w:left="64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  <w:r w:rsidR="00FE19F2" w:rsidRPr="007F30DA">
        <w:rPr>
          <w:rFonts w:ascii="Times New Roman" w:hAnsi="Times New Roman"/>
          <w:b/>
          <w:sz w:val="28"/>
          <w:szCs w:val="28"/>
        </w:rPr>
        <w:t>.</w:t>
      </w:r>
    </w:p>
    <w:p w:rsidR="00FE19F2" w:rsidRDefault="00FE19F2" w:rsidP="007F30DA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FA4A0B" w:rsidRPr="00F90D13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названий некоторых материалов, изделий, которые из них изготавливаются и применяются в быту, игре, учебе, отдыхе;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об основных свойствах используемых материалов;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правил хранения материалов, санитарно-гигиенических требований при работе с производственными материалами;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отбор (с помощью педагогического работника) материалов и инструментов, необходимых для работы;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принципах действия, общем устройстве машины и ее основных частей (на примере изучения металлорежущего станка.);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базовыми умениями, лежащими в основе наиболее распространенных производственных технологических процессов (пиление, строгание);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(с помощью педагогического работника) технологической карты, используемой в процессе изготовления изделия;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разных видах профильного труда (деревообработка, металлообработка, сельскохозяйственный труд.);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значения и ценности труда;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красоты труда и его результатов;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заботливое и бережное отношение к общественному достоянию и родной природе;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значимости организации школьного рабочего места, обеспечивающего внутреннюю дисциплину;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выражение отношения к результатам собственной и чужой творческой деятельности ("нравится" и (или) "не нравится");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(под руководством педагогического работника) совместной работы в группе;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необходимости соблюдения в процессе выполнения трудовых заданий порядка и аккуратности;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выслушивание предложений и мнений других обучающихся, адекватное реагирование на них;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заинтересованного отношения к деятельности своих других обучающихся и результатам их работы;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общественных поручений по уборке мастерской после уроков трудового обучения;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посильное участие в благоустройстве и озеленении территорий, охране природы и окружающей среды.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свойствам в зависимости от задач предметно-практической деятельности;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экономное расходование материалов;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(с помощью педагогического работника) предстоящей практической работы;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FA4A0B" w:rsidRPr="00FA4A0B" w:rsidRDefault="00FA4A0B" w:rsidP="00FA4A0B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A4A0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общественной значимости своего труда, своих достижений в области трудовой деятельности.</w:t>
      </w:r>
    </w:p>
    <w:p w:rsidR="00FE19F2" w:rsidRPr="00732C42" w:rsidRDefault="00732C42" w:rsidP="00FA4A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E19F2" w:rsidRPr="00F90D13" w:rsidRDefault="007F30DA" w:rsidP="007F30D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9F2"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FE19F2" w:rsidRPr="00F90D1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норм и правил поведения на уроке;</w:t>
      </w:r>
    </w:p>
    <w:p w:rsidR="00FE19F2" w:rsidRPr="00F90D13" w:rsidRDefault="00FE19F2" w:rsidP="007F30D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F90D1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ответственности за результат работы;</w:t>
      </w:r>
    </w:p>
    <w:p w:rsidR="00FE19F2" w:rsidRPr="00F90D13" w:rsidRDefault="007F30DA" w:rsidP="007F30D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="00FE19F2" w:rsidRPr="00F90D1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Соблюдение правил техники безопасности при работе с инструментами.</w:t>
      </w:r>
    </w:p>
    <w:p w:rsidR="00FE19F2" w:rsidRPr="00F90D13" w:rsidRDefault="00FE19F2" w:rsidP="007F30D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F90D1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значения предмета для повседневной жизни.</w:t>
      </w:r>
    </w:p>
    <w:p w:rsidR="00FE19F2" w:rsidRPr="00732C42" w:rsidRDefault="00732C42" w:rsidP="00FA4A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FE19F2" w:rsidRPr="00F90D13" w:rsidRDefault="007F30DA" w:rsidP="007F3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9F2"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осознанного использования устной речи в повседневной жизни;</w:t>
      </w:r>
    </w:p>
    <w:p w:rsidR="00FE19F2" w:rsidRPr="00F90D13" w:rsidRDefault="00FE19F2" w:rsidP="007F30D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пошаговый контроль своих действий под руководством учителя;</w:t>
      </w:r>
    </w:p>
    <w:p w:rsidR="00FE19F2" w:rsidRPr="00F90D13" w:rsidRDefault="00FE19F2" w:rsidP="007F30D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FE19F2" w:rsidRPr="00F90D13" w:rsidRDefault="007F30DA" w:rsidP="007F30D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9F2"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работе парами и группами;</w:t>
      </w:r>
    </w:p>
    <w:p w:rsidR="00FE19F2" w:rsidRPr="00F90D13" w:rsidRDefault="00FE19F2" w:rsidP="007F30D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FE19F2" w:rsidRPr="00F90D13" w:rsidRDefault="007F30DA" w:rsidP="007F30D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9F2"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приобретенных трудовых знаний и умений во внеурочной деятельности. </w:t>
      </w:r>
    </w:p>
    <w:p w:rsidR="00FE19F2" w:rsidRPr="00F90D13" w:rsidRDefault="00FE19F2" w:rsidP="007F30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9F2" w:rsidRPr="008713AE" w:rsidRDefault="00FE19F2" w:rsidP="008713AE">
      <w:pPr>
        <w:pStyle w:val="a8"/>
        <w:spacing w:after="0" w:line="240" w:lineRule="auto"/>
        <w:ind w:left="643"/>
        <w:jc w:val="center"/>
        <w:rPr>
          <w:rFonts w:ascii="Times New Roman" w:hAnsi="Times New Roman"/>
          <w:b/>
          <w:sz w:val="28"/>
          <w:szCs w:val="28"/>
        </w:rPr>
      </w:pPr>
      <w:r w:rsidRPr="0022709D">
        <w:rPr>
          <w:rFonts w:ascii="Times New Roman" w:hAnsi="Times New Roman"/>
          <w:b/>
          <w:sz w:val="28"/>
          <w:szCs w:val="28"/>
        </w:rPr>
        <w:t>Перечень учебно-методической литературы.</w:t>
      </w:r>
    </w:p>
    <w:p w:rsidR="0002117A" w:rsidRPr="0002117A" w:rsidRDefault="00BB649F" w:rsidP="000211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2117A" w:rsidRPr="000211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РФ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FE19F2" w:rsidRPr="00F90D13" w:rsidRDefault="0002117A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E19F2"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Гульянц Э.К. Учите детей мастерить. – М.: Просвещение, 1984г.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Жданова Т.А. Технология: Поурочные планы. – Волгоград, 2003г.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4. Журавлёв Б.А. Столярное дело. – М.: Просвещение, 1984г.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Карабанов И.А. Технология обработки древесины. – М.: Просвещение, 1997г. 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Кузнецов В.П., Рожнев Я.А. Методика трудового обучения с практикумом в учебных мастерских. – М.: Просвещение,1992г.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Мальковский Т.Н. Воспитание учащихся в процессе трудового обучения. – М.: Просвещение, 1986г.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Мирский С.Л. Формирование знаний учащихся вспомогательной школы на уроках труда. – М.: Просвещение, 1992г.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Мирский С.Л. Методика профессионально-трудового обучения во вспомогательной школе. – М.: Просвещение, 1980г.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Мирский С.Л. «Методика профессионального трудового обучения». М.: «Просвещение», 2001г.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Мирский С.Л. «Путешествие в мастерство». М.: «Просвещение», 2000г.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Мирский С.Л. «Индивидуальный подход к учащимся вспомогательной школы в трудовом обучении». М.: «Просвещение», 2000г.</w:t>
      </w:r>
    </w:p>
    <w:p w:rsidR="00FE19F2" w:rsidRPr="00F90D13" w:rsidRDefault="00732C4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FE19F2"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 О.В. «Трудовое обучение 5-9классы. Столярное дело. Развернутое тематическое планирование». Волгоград, «Учитель», 2009г.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Рихвк Э.В. Мастерим из древесины. – М.: Просвещение, 1988г.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Н.К. Журнал «Школа и производство» №8, 2005г. «Нравитесь ли высвоим ученикам».</w:t>
      </w:r>
    </w:p>
    <w:p w:rsidR="00FE19F2" w:rsidRPr="00F90D13" w:rsidRDefault="00FE19F2" w:rsidP="00227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Шумега С.С. Технология столярно-мебельного производства. – М.: Лесная промышленность, 1984г.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17. Инструменты: столярная ножовка, столярный треугольник, измерительная линейка, рашпиль, напильник, отвертка, коловорот, выжигатель, лучковая пила, рубанок и др.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поэтапного выполнения работы.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19. Готовые изделия, заготовки.</w:t>
      </w:r>
    </w:p>
    <w:p w:rsidR="00FE19F2" w:rsidRPr="00F90D13" w:rsidRDefault="00FE19F2" w:rsidP="0022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73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Столярные станки.</w:t>
      </w:r>
    </w:p>
    <w:p w:rsidR="0022709D" w:rsidRPr="00F90D13" w:rsidRDefault="0022709D" w:rsidP="007F30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0DA" w:rsidRDefault="00FE19F2" w:rsidP="00BB64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0D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на год</w:t>
      </w:r>
      <w:r w:rsidR="007F30DA" w:rsidRPr="007F30DA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704"/>
        <w:gridCol w:w="851"/>
        <w:gridCol w:w="7200"/>
        <w:gridCol w:w="851"/>
      </w:tblGrid>
      <w:tr w:rsidR="00506589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506589" w:rsidP="005065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506589" w:rsidP="005065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506589" w:rsidP="005065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506589" w:rsidP="005065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506589" w:rsidRPr="00E4587E" w:rsidTr="008713AE">
        <w:tc>
          <w:tcPr>
            <w:tcW w:w="9606" w:type="dxa"/>
            <w:gridSpan w:val="4"/>
          </w:tcPr>
          <w:p w:rsidR="00D5015A" w:rsidRPr="00E6799D" w:rsidRDefault="00D5015A" w:rsidP="00D501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в трудовой деятельности - 1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- 2 часа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предмета труда - 11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506589" w:rsidRPr="00E4587E" w:rsidRDefault="00B54369" w:rsidP="00B5436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- 2 часа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 Первичный инструктаж по охране труда.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50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 древесины. Виды брака при сушке.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Фугование. Устройство фуганка.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инструмента к работе. Приемы работы фуганком.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щита. Чтение технологической карты. Подбор материала.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дощатого щита-сиденья для табурета. Разметка.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делянок. Фугование кромок делянок.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Склеивание щита.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щита.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Торцевание кромок и скругление углов щита. Зачистка.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разделочных досок для набора.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по разметке.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резьба по дереву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Вырезание узора. Отделка изделия.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полки для цветов».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6589" w:rsidRPr="00E4587E" w:rsidTr="008713AE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5A" w:rsidRPr="00DA4F3A" w:rsidRDefault="00D5015A" w:rsidP="00D501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- 2 часа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 - 11 часов</w:t>
            </w:r>
          </w:p>
          <w:p w:rsidR="00506589" w:rsidRPr="00E4587E" w:rsidRDefault="00B54369" w:rsidP="00B5436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- 3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Задачи обучения и план работы на четверть. Правила безопасности в столярной мастерской.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Шерхебель. Последовательность строгания шерхебелем и рубанком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Угловое концевое соединение УК-4.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образца УК-4 из отходов.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изделием. Последовательность изготовления изделия.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долбление глухого гнезда.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выполнение шипа. Сборка изделия.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Непрозрачная отделка изделия.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Токарный станок по дереву. Техника безопасности при работе на 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токарном станке. Токарные резцы. Штангенциркуль.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станке. Изготовление картофелемялки.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станке. Изготовление картофелемялки.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станке. Изготовление скалки.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станке. Изготовление скалки.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DA4F3A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«Сборка изделия на клею».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DA4F3A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5015A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vMerge/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четверти.</w:t>
            </w:r>
          </w:p>
        </w:tc>
        <w:tc>
          <w:tcPr>
            <w:tcW w:w="851" w:type="dxa"/>
            <w:vMerge/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6589" w:rsidRPr="00E4587E" w:rsidTr="008713AE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5A" w:rsidRPr="00F90D13" w:rsidRDefault="00D5015A" w:rsidP="00D501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  <w:r w:rsidR="00170B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в трудовой деятельности - 2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- 2 часа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изготовления предмета труда </w:t>
            </w:r>
            <w:r w:rsidR="0017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506589" w:rsidRPr="00E4587E" w:rsidRDefault="00B54369" w:rsidP="00B5436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- 2 часа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Повторный инструктаж по охране труда.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F90D13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50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породы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древесины</w:t>
            </w: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Технологические характеристики каждой породы.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изделием (ручка для инструмента).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F90D13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50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изготовления.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 и черновая обработка заготовки.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F90D13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50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заготовки. Отпиливание припуска по длине.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</w:t>
            </w:r>
            <w:r w:rsidR="0017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торца и отделка ручки.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F90D13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AE5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170B17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торца и отделка ручки. Насадка ручки.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 (рамка для портрета). Последовательность изготовления.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F90D13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деталей по длине.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для строгания профильной поверхности.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F90D13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фальца на заготовках для рамки.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соединения.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F90D13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соединения УК-2.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соединения УК-2.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Предварительная сборка соединения.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F90D13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на клею.</w:t>
            </w:r>
            <w:r w:rsidRPr="0017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Отделка рамки лаком.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Круглые лесоматериалы.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B17" w:rsidRPr="00F90D13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1353F0" w:rsidRDefault="00170B17" w:rsidP="00D5015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древесины от гниения.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E4587E" w:rsidRDefault="00170B17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5017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0B17" w:rsidRPr="005017B6" w:rsidRDefault="00170B17" w:rsidP="00D5015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распиловки бревен.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0B17" w:rsidRPr="005017B6" w:rsidRDefault="00170B17" w:rsidP="00D5015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</w:tr>
      <w:tr w:rsidR="00170B17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B11F8C" w:rsidRDefault="00170B17" w:rsidP="005017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5017B6" w:rsidRDefault="00170B17" w:rsidP="00D5015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F90D13" w:rsidRDefault="00170B17" w:rsidP="0018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распиловки бревен.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17" w:rsidRPr="005017B6" w:rsidRDefault="00170B17" w:rsidP="00D5015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15A" w:rsidRPr="00B11F8C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ручки для молотка».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15A" w:rsidRPr="00F90D13" w:rsidRDefault="005017B6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="00D50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vMerge/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четверть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6589" w:rsidRPr="00E4587E" w:rsidTr="008713AE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 - 1 час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оборудование - </w:t>
            </w:r>
            <w:r w:rsid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  <w:p w:rsidR="00B54369" w:rsidRPr="00B54369" w:rsidRDefault="00B54369" w:rsidP="00B543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изготовления предмета труда </w:t>
            </w:r>
            <w:r w:rsidR="008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506589" w:rsidRPr="00E4587E" w:rsidRDefault="00B54369" w:rsidP="00B5436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- 2 часа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Угловые ящичные соединения. Подготовка инструмента к работе.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углового ящичного соединения УЯ-1.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углового ящичного соединения УЯ-1.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углового ящичного соединения УЯ-2.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углового ящичного соединения УЯ-2.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изделием (ящик). Последовательность изготовления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изделия. Черновая заготовка деталей.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28.04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шипов и проушин. Запиливание и выполнение шипов.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шипов и проушин.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паза.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дна ящика.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отделка изделия.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Криволинейное пиление. Изготовление ручки для ножовки.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8713AE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B11F8C" w:rsidRDefault="008713AE" w:rsidP="00CA02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F90D13" w:rsidRDefault="008713AE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древесины.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E" w:rsidRPr="00E4587E" w:rsidRDefault="008713AE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«Обработка гнезд стамеской».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15A" w:rsidRPr="00F90D13" w:rsidRDefault="005017B6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50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D5015A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B11F8C" w:rsidRDefault="008713AE" w:rsidP="00D501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5A" w:rsidRPr="00F90D13" w:rsidRDefault="00D5015A" w:rsidP="00D50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vMerge/>
          </w:tcPr>
          <w:p w:rsidR="00D5015A" w:rsidRPr="00E4587E" w:rsidRDefault="00D5015A" w:rsidP="00D5015A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6589" w:rsidRPr="00E4587E" w:rsidTr="008713AE"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506589" w:rsidP="005065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0" w:type="dxa"/>
          </w:tcPr>
          <w:p w:rsidR="00506589" w:rsidRPr="00E4587E" w:rsidRDefault="00506589" w:rsidP="005065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6589" w:rsidRPr="00E4587E" w:rsidRDefault="00506589" w:rsidP="00506589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6589" w:rsidRPr="00E4587E" w:rsidTr="008713A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8713AE" w:rsidP="005065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</w:tcPr>
          <w:p w:rsidR="00506589" w:rsidRPr="00E4587E" w:rsidRDefault="008713AE" w:rsidP="0050658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89" w:rsidRPr="00E4587E" w:rsidRDefault="00506589" w:rsidP="005065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6589" w:rsidRPr="00E4587E" w:rsidRDefault="00506589" w:rsidP="00506589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74476" w:rsidRPr="00F90D13" w:rsidRDefault="00374476" w:rsidP="007F30D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74476" w:rsidRPr="00F90D13" w:rsidRDefault="00FE19F2" w:rsidP="008713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F30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Контрольно-тестовый материал.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11"/>
        <w:gridCol w:w="756"/>
        <w:gridCol w:w="2381"/>
        <w:gridCol w:w="1631"/>
        <w:gridCol w:w="4292"/>
      </w:tblGrid>
      <w:tr w:rsidR="00FE19F2" w:rsidRPr="00F90D13" w:rsidTr="00E6799D">
        <w:trPr>
          <w:cantSplit/>
          <w:trHeight w:val="1356"/>
        </w:trPr>
        <w:tc>
          <w:tcPr>
            <w:tcW w:w="513" w:type="dxa"/>
            <w:textDirection w:val="btLr"/>
            <w:vAlign w:val="center"/>
          </w:tcPr>
          <w:p w:rsidR="00FE19F2" w:rsidRPr="00E6799D" w:rsidRDefault="00FE19F2" w:rsidP="00E679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9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textDirection w:val="btLr"/>
            <w:vAlign w:val="center"/>
          </w:tcPr>
          <w:p w:rsidR="00FE19F2" w:rsidRPr="00E6799D" w:rsidRDefault="00FE19F2" w:rsidP="00E679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9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30" w:type="dxa"/>
            <w:tcBorders>
              <w:left w:val="single" w:sz="4" w:space="0" w:color="auto"/>
            </w:tcBorders>
            <w:textDirection w:val="btLr"/>
            <w:vAlign w:val="center"/>
          </w:tcPr>
          <w:p w:rsidR="00FE19F2" w:rsidRPr="00E6799D" w:rsidRDefault="00FE19F2" w:rsidP="00E679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форма контроля</w:t>
            </w:r>
          </w:p>
        </w:tc>
        <w:tc>
          <w:tcPr>
            <w:tcW w:w="1560" w:type="dxa"/>
            <w:textDirection w:val="btLr"/>
            <w:vAlign w:val="center"/>
          </w:tcPr>
          <w:p w:rsidR="00FE19F2" w:rsidRPr="00E6799D" w:rsidRDefault="00FE19F2" w:rsidP="00E679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9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594" w:type="dxa"/>
            <w:vAlign w:val="center"/>
          </w:tcPr>
          <w:p w:rsidR="00FE19F2" w:rsidRPr="00E6799D" w:rsidRDefault="00FE19F2" w:rsidP="00E67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9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</w:tr>
      <w:tr w:rsidR="00FE19F2" w:rsidRPr="00F90D13" w:rsidTr="009D2DA5">
        <w:trPr>
          <w:trHeight w:val="1546"/>
        </w:trPr>
        <w:tc>
          <w:tcPr>
            <w:tcW w:w="513" w:type="dxa"/>
            <w:vAlign w:val="center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FE19F2" w:rsidRPr="00F90D13" w:rsidRDefault="00170B17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E19F2" w:rsidRPr="00F90D1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«Изготовление полки для цветов».</w:t>
            </w:r>
          </w:p>
        </w:tc>
        <w:tc>
          <w:tcPr>
            <w:tcW w:w="156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594" w:type="dxa"/>
            <w:tcBorders>
              <w:top w:val="single" w:sz="4" w:space="0" w:color="auto"/>
            </w:tcBorders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Материалы: заготовленные заранее доски, гвозди, молоток.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колющими предметами, молотком, древесиной.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2.Скрепление готовых деталей с помощью гвоздей и молотка, шурупов, отвертки.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 xml:space="preserve">3. Установка полки для цветов. </w:t>
            </w:r>
          </w:p>
        </w:tc>
      </w:tr>
      <w:tr w:rsidR="00FE19F2" w:rsidRPr="00F90D13" w:rsidTr="009D2DA5">
        <w:trPr>
          <w:trHeight w:val="1052"/>
        </w:trPr>
        <w:tc>
          <w:tcPr>
            <w:tcW w:w="513" w:type="dxa"/>
            <w:vAlign w:val="center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FE19F2" w:rsidRPr="00F90D13" w:rsidRDefault="00170B17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42EBC" w:rsidRPr="00F90D1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43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работа: «Сборка изделия на клею».</w:t>
            </w:r>
          </w:p>
        </w:tc>
        <w:tc>
          <w:tcPr>
            <w:tcW w:w="156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Соединение деталей</w:t>
            </w:r>
          </w:p>
        </w:tc>
        <w:tc>
          <w:tcPr>
            <w:tcW w:w="4594" w:type="dxa"/>
            <w:tcBorders>
              <w:top w:val="single" w:sz="4" w:space="0" w:color="auto"/>
            </w:tcBorders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Материалы: клей, готовое изделие.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клеем.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36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Скрепление готовых деталей клеем.</w:t>
            </w:r>
          </w:p>
        </w:tc>
      </w:tr>
      <w:tr w:rsidR="00FE19F2" w:rsidRPr="00F90D13" w:rsidTr="009D2DA5">
        <w:tc>
          <w:tcPr>
            <w:tcW w:w="513" w:type="dxa"/>
            <w:vAlign w:val="center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FE19F2" w:rsidRPr="00F90D13" w:rsidRDefault="00170B17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E19F2" w:rsidRPr="00F90D1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«Изготовление ручки для молотка».</w:t>
            </w:r>
          </w:p>
        </w:tc>
        <w:tc>
          <w:tcPr>
            <w:tcW w:w="156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594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Материалы: наждачная бумага, готовые   детали, рубанок.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наждачной бумагой, рубанком.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36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3. Выстругивание формы ручки молотка.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4.Шлифовка готовых деталей  наждачной бумагой.</w:t>
            </w:r>
          </w:p>
        </w:tc>
      </w:tr>
      <w:tr w:rsidR="00FE19F2" w:rsidRPr="00F90D13" w:rsidTr="009D2DA5">
        <w:tc>
          <w:tcPr>
            <w:tcW w:w="513" w:type="dxa"/>
            <w:vAlign w:val="center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:rsidR="00FE19F2" w:rsidRPr="00F90D13" w:rsidRDefault="00170B17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E19F2" w:rsidRPr="00F90D1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3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«Обработка гнезд стамеской».</w:t>
            </w:r>
          </w:p>
        </w:tc>
        <w:tc>
          <w:tcPr>
            <w:tcW w:w="1560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Соединение деталей</w:t>
            </w:r>
          </w:p>
        </w:tc>
        <w:tc>
          <w:tcPr>
            <w:tcW w:w="4594" w:type="dxa"/>
          </w:tcPr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Материалы: инструменты, древесина.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древесиной и столярными инструментами.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36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3. Изготовление углового</w:t>
            </w:r>
            <w:r w:rsidR="00A4223D">
              <w:rPr>
                <w:rFonts w:ascii="Times New Roman" w:hAnsi="Times New Roman" w:cs="Times New Roman"/>
                <w:sz w:val="24"/>
                <w:szCs w:val="24"/>
              </w:rPr>
              <w:t xml:space="preserve"> ящичного соединения из </w:t>
            </w: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отходов.</w:t>
            </w:r>
          </w:p>
          <w:p w:rsidR="00FE19F2" w:rsidRPr="00F90D13" w:rsidRDefault="00FE19F2" w:rsidP="007F3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13">
              <w:rPr>
                <w:rFonts w:ascii="Times New Roman" w:hAnsi="Times New Roman" w:cs="Times New Roman"/>
                <w:sz w:val="24"/>
                <w:szCs w:val="24"/>
              </w:rPr>
              <w:t>4. Изготовление полки для цветов.</w:t>
            </w:r>
          </w:p>
        </w:tc>
      </w:tr>
    </w:tbl>
    <w:p w:rsidR="00FE19F2" w:rsidRPr="003934F5" w:rsidRDefault="00FE19F2" w:rsidP="007F30DA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E19F2" w:rsidRPr="003934F5" w:rsidSect="00536A1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F99" w:rsidRDefault="00BB2F99" w:rsidP="00536A15">
      <w:pPr>
        <w:spacing w:after="0" w:line="240" w:lineRule="auto"/>
      </w:pPr>
      <w:r>
        <w:separator/>
      </w:r>
    </w:p>
  </w:endnote>
  <w:endnote w:type="continuationSeparator" w:id="0">
    <w:p w:rsidR="00BB2F99" w:rsidRDefault="00BB2F99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5017B6" w:rsidRDefault="005017B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4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17B6" w:rsidRDefault="005017B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F99" w:rsidRDefault="00BB2F99" w:rsidP="00536A15">
      <w:pPr>
        <w:spacing w:after="0" w:line="240" w:lineRule="auto"/>
      </w:pPr>
      <w:r>
        <w:separator/>
      </w:r>
    </w:p>
  </w:footnote>
  <w:footnote w:type="continuationSeparator" w:id="0">
    <w:p w:rsidR="00BB2F99" w:rsidRDefault="00BB2F99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B6" w:rsidRDefault="005017B6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465"/>
    <w:multiLevelType w:val="hybridMultilevel"/>
    <w:tmpl w:val="DAAEFFDA"/>
    <w:lvl w:ilvl="0" w:tplc="0A5CBFAC">
      <w:start w:val="2020"/>
      <w:numFmt w:val="decimal"/>
      <w:lvlText w:val="%1"/>
      <w:lvlJc w:val="left"/>
      <w:pPr>
        <w:ind w:left="29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5" w:hanging="360"/>
      </w:pPr>
    </w:lvl>
    <w:lvl w:ilvl="2" w:tplc="0419001B" w:tentative="1">
      <w:start w:val="1"/>
      <w:numFmt w:val="lowerRoman"/>
      <w:lvlText w:val="%3."/>
      <w:lvlJc w:val="right"/>
      <w:pPr>
        <w:ind w:left="4245" w:hanging="180"/>
      </w:pPr>
    </w:lvl>
    <w:lvl w:ilvl="3" w:tplc="0419000F" w:tentative="1">
      <w:start w:val="1"/>
      <w:numFmt w:val="decimal"/>
      <w:lvlText w:val="%4."/>
      <w:lvlJc w:val="left"/>
      <w:pPr>
        <w:ind w:left="4965" w:hanging="360"/>
      </w:pPr>
    </w:lvl>
    <w:lvl w:ilvl="4" w:tplc="04190019" w:tentative="1">
      <w:start w:val="1"/>
      <w:numFmt w:val="lowerLetter"/>
      <w:lvlText w:val="%5."/>
      <w:lvlJc w:val="left"/>
      <w:pPr>
        <w:ind w:left="5685" w:hanging="360"/>
      </w:pPr>
    </w:lvl>
    <w:lvl w:ilvl="5" w:tplc="0419001B" w:tentative="1">
      <w:start w:val="1"/>
      <w:numFmt w:val="lowerRoman"/>
      <w:lvlText w:val="%6."/>
      <w:lvlJc w:val="right"/>
      <w:pPr>
        <w:ind w:left="6405" w:hanging="180"/>
      </w:pPr>
    </w:lvl>
    <w:lvl w:ilvl="6" w:tplc="0419000F" w:tentative="1">
      <w:start w:val="1"/>
      <w:numFmt w:val="decimal"/>
      <w:lvlText w:val="%7."/>
      <w:lvlJc w:val="left"/>
      <w:pPr>
        <w:ind w:left="7125" w:hanging="360"/>
      </w:pPr>
    </w:lvl>
    <w:lvl w:ilvl="7" w:tplc="04190019" w:tentative="1">
      <w:start w:val="1"/>
      <w:numFmt w:val="lowerLetter"/>
      <w:lvlText w:val="%8."/>
      <w:lvlJc w:val="left"/>
      <w:pPr>
        <w:ind w:left="7845" w:hanging="360"/>
      </w:pPr>
    </w:lvl>
    <w:lvl w:ilvl="8" w:tplc="041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1" w15:restartNumberingAfterBreak="0">
    <w:nsid w:val="11A21698"/>
    <w:multiLevelType w:val="hybridMultilevel"/>
    <w:tmpl w:val="60F2921E"/>
    <w:lvl w:ilvl="0" w:tplc="266689B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D5B4C"/>
    <w:multiLevelType w:val="hybridMultilevel"/>
    <w:tmpl w:val="553AEEA6"/>
    <w:lvl w:ilvl="0" w:tplc="8118F750">
      <w:start w:val="2021"/>
      <w:numFmt w:val="decimal"/>
      <w:lvlText w:val="%1"/>
      <w:lvlJc w:val="left"/>
      <w:pPr>
        <w:ind w:left="29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5" w:hanging="360"/>
      </w:pPr>
    </w:lvl>
    <w:lvl w:ilvl="2" w:tplc="0419001B" w:tentative="1">
      <w:start w:val="1"/>
      <w:numFmt w:val="lowerRoman"/>
      <w:lvlText w:val="%3."/>
      <w:lvlJc w:val="right"/>
      <w:pPr>
        <w:ind w:left="4245" w:hanging="180"/>
      </w:pPr>
    </w:lvl>
    <w:lvl w:ilvl="3" w:tplc="0419000F" w:tentative="1">
      <w:start w:val="1"/>
      <w:numFmt w:val="decimal"/>
      <w:lvlText w:val="%4."/>
      <w:lvlJc w:val="left"/>
      <w:pPr>
        <w:ind w:left="4965" w:hanging="360"/>
      </w:pPr>
    </w:lvl>
    <w:lvl w:ilvl="4" w:tplc="04190019" w:tentative="1">
      <w:start w:val="1"/>
      <w:numFmt w:val="lowerLetter"/>
      <w:lvlText w:val="%5."/>
      <w:lvlJc w:val="left"/>
      <w:pPr>
        <w:ind w:left="5685" w:hanging="360"/>
      </w:pPr>
    </w:lvl>
    <w:lvl w:ilvl="5" w:tplc="0419001B" w:tentative="1">
      <w:start w:val="1"/>
      <w:numFmt w:val="lowerRoman"/>
      <w:lvlText w:val="%6."/>
      <w:lvlJc w:val="right"/>
      <w:pPr>
        <w:ind w:left="6405" w:hanging="180"/>
      </w:pPr>
    </w:lvl>
    <w:lvl w:ilvl="6" w:tplc="0419000F" w:tentative="1">
      <w:start w:val="1"/>
      <w:numFmt w:val="decimal"/>
      <w:lvlText w:val="%7."/>
      <w:lvlJc w:val="left"/>
      <w:pPr>
        <w:ind w:left="7125" w:hanging="360"/>
      </w:pPr>
    </w:lvl>
    <w:lvl w:ilvl="7" w:tplc="04190019" w:tentative="1">
      <w:start w:val="1"/>
      <w:numFmt w:val="lowerLetter"/>
      <w:lvlText w:val="%8."/>
      <w:lvlJc w:val="left"/>
      <w:pPr>
        <w:ind w:left="7845" w:hanging="360"/>
      </w:pPr>
    </w:lvl>
    <w:lvl w:ilvl="8" w:tplc="041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3" w15:restartNumberingAfterBreak="0">
    <w:nsid w:val="344D2683"/>
    <w:multiLevelType w:val="hybridMultilevel"/>
    <w:tmpl w:val="2C729DC2"/>
    <w:lvl w:ilvl="0" w:tplc="88AA5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ED665B"/>
    <w:multiLevelType w:val="hybridMultilevel"/>
    <w:tmpl w:val="B97C432C"/>
    <w:lvl w:ilvl="0" w:tplc="63EA6FBA">
      <w:start w:val="2019"/>
      <w:numFmt w:val="decimal"/>
      <w:lvlText w:val="%1"/>
      <w:lvlJc w:val="left"/>
      <w:pPr>
        <w:ind w:left="29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5" w:hanging="360"/>
      </w:pPr>
    </w:lvl>
    <w:lvl w:ilvl="2" w:tplc="0419001B" w:tentative="1">
      <w:start w:val="1"/>
      <w:numFmt w:val="lowerRoman"/>
      <w:lvlText w:val="%3."/>
      <w:lvlJc w:val="right"/>
      <w:pPr>
        <w:ind w:left="4245" w:hanging="180"/>
      </w:pPr>
    </w:lvl>
    <w:lvl w:ilvl="3" w:tplc="0419000F" w:tentative="1">
      <w:start w:val="1"/>
      <w:numFmt w:val="decimal"/>
      <w:lvlText w:val="%4."/>
      <w:lvlJc w:val="left"/>
      <w:pPr>
        <w:ind w:left="4965" w:hanging="360"/>
      </w:pPr>
    </w:lvl>
    <w:lvl w:ilvl="4" w:tplc="04190019" w:tentative="1">
      <w:start w:val="1"/>
      <w:numFmt w:val="lowerLetter"/>
      <w:lvlText w:val="%5."/>
      <w:lvlJc w:val="left"/>
      <w:pPr>
        <w:ind w:left="5685" w:hanging="360"/>
      </w:pPr>
    </w:lvl>
    <w:lvl w:ilvl="5" w:tplc="0419001B" w:tentative="1">
      <w:start w:val="1"/>
      <w:numFmt w:val="lowerRoman"/>
      <w:lvlText w:val="%6."/>
      <w:lvlJc w:val="right"/>
      <w:pPr>
        <w:ind w:left="6405" w:hanging="180"/>
      </w:pPr>
    </w:lvl>
    <w:lvl w:ilvl="6" w:tplc="0419000F" w:tentative="1">
      <w:start w:val="1"/>
      <w:numFmt w:val="decimal"/>
      <w:lvlText w:val="%7."/>
      <w:lvlJc w:val="left"/>
      <w:pPr>
        <w:ind w:left="7125" w:hanging="360"/>
      </w:pPr>
    </w:lvl>
    <w:lvl w:ilvl="7" w:tplc="04190019" w:tentative="1">
      <w:start w:val="1"/>
      <w:numFmt w:val="lowerLetter"/>
      <w:lvlText w:val="%8."/>
      <w:lvlJc w:val="left"/>
      <w:pPr>
        <w:ind w:left="7845" w:hanging="360"/>
      </w:pPr>
    </w:lvl>
    <w:lvl w:ilvl="8" w:tplc="041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5" w15:restartNumberingAfterBreak="0">
    <w:nsid w:val="650540CB"/>
    <w:multiLevelType w:val="hybridMultilevel"/>
    <w:tmpl w:val="60F2921E"/>
    <w:lvl w:ilvl="0" w:tplc="266689B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14B41"/>
    <w:multiLevelType w:val="hybridMultilevel"/>
    <w:tmpl w:val="60F2921E"/>
    <w:lvl w:ilvl="0" w:tplc="266689B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2117A"/>
    <w:rsid w:val="00036F87"/>
    <w:rsid w:val="00041B58"/>
    <w:rsid w:val="000451E5"/>
    <w:rsid w:val="0004725C"/>
    <w:rsid w:val="00052860"/>
    <w:rsid w:val="00084532"/>
    <w:rsid w:val="000D40C5"/>
    <w:rsid w:val="000E38E3"/>
    <w:rsid w:val="00137342"/>
    <w:rsid w:val="00147B23"/>
    <w:rsid w:val="00170B17"/>
    <w:rsid w:val="001A75B7"/>
    <w:rsid w:val="00223ECB"/>
    <w:rsid w:val="0022709D"/>
    <w:rsid w:val="002424A1"/>
    <w:rsid w:val="00244CC1"/>
    <w:rsid w:val="002474B8"/>
    <w:rsid w:val="002B00E1"/>
    <w:rsid w:val="002B503C"/>
    <w:rsid w:val="00301719"/>
    <w:rsid w:val="00374476"/>
    <w:rsid w:val="003934F5"/>
    <w:rsid w:val="003B0771"/>
    <w:rsid w:val="003C0D5C"/>
    <w:rsid w:val="00400408"/>
    <w:rsid w:val="00410B3E"/>
    <w:rsid w:val="00411D1F"/>
    <w:rsid w:val="0045550F"/>
    <w:rsid w:val="00457D99"/>
    <w:rsid w:val="00486A0D"/>
    <w:rsid w:val="00490BF6"/>
    <w:rsid w:val="00492DF5"/>
    <w:rsid w:val="004F689B"/>
    <w:rsid w:val="005017B6"/>
    <w:rsid w:val="00506589"/>
    <w:rsid w:val="00536A15"/>
    <w:rsid w:val="0054749B"/>
    <w:rsid w:val="00547540"/>
    <w:rsid w:val="005B3E6A"/>
    <w:rsid w:val="0060008F"/>
    <w:rsid w:val="006120D5"/>
    <w:rsid w:val="00621297"/>
    <w:rsid w:val="00650A1A"/>
    <w:rsid w:val="00662A9E"/>
    <w:rsid w:val="006820EB"/>
    <w:rsid w:val="006A2F4E"/>
    <w:rsid w:val="006B5039"/>
    <w:rsid w:val="006D2581"/>
    <w:rsid w:val="00716919"/>
    <w:rsid w:val="00732C42"/>
    <w:rsid w:val="00737491"/>
    <w:rsid w:val="007622F3"/>
    <w:rsid w:val="00762836"/>
    <w:rsid w:val="007E01D5"/>
    <w:rsid w:val="007F30DA"/>
    <w:rsid w:val="008117C4"/>
    <w:rsid w:val="00811A3E"/>
    <w:rsid w:val="00864962"/>
    <w:rsid w:val="008713AE"/>
    <w:rsid w:val="00884E11"/>
    <w:rsid w:val="00884FE8"/>
    <w:rsid w:val="00890092"/>
    <w:rsid w:val="008A43F5"/>
    <w:rsid w:val="008B2C96"/>
    <w:rsid w:val="008B4652"/>
    <w:rsid w:val="00937F50"/>
    <w:rsid w:val="009452A1"/>
    <w:rsid w:val="00946338"/>
    <w:rsid w:val="0095677B"/>
    <w:rsid w:val="009A1022"/>
    <w:rsid w:val="009D2DA5"/>
    <w:rsid w:val="009D3D7B"/>
    <w:rsid w:val="009E7E25"/>
    <w:rsid w:val="00A23B34"/>
    <w:rsid w:val="00A4223D"/>
    <w:rsid w:val="00A5083E"/>
    <w:rsid w:val="00AA5662"/>
    <w:rsid w:val="00AB3CD6"/>
    <w:rsid w:val="00AC0E9C"/>
    <w:rsid w:val="00AC6D52"/>
    <w:rsid w:val="00AE1739"/>
    <w:rsid w:val="00AE5863"/>
    <w:rsid w:val="00AF48DE"/>
    <w:rsid w:val="00B0439E"/>
    <w:rsid w:val="00B35046"/>
    <w:rsid w:val="00B47B67"/>
    <w:rsid w:val="00B47EA8"/>
    <w:rsid w:val="00B54369"/>
    <w:rsid w:val="00BA33D4"/>
    <w:rsid w:val="00BB2F99"/>
    <w:rsid w:val="00BB649F"/>
    <w:rsid w:val="00BD3CFA"/>
    <w:rsid w:val="00C2758D"/>
    <w:rsid w:val="00C46769"/>
    <w:rsid w:val="00C51DD4"/>
    <w:rsid w:val="00C9582C"/>
    <w:rsid w:val="00CD3AF2"/>
    <w:rsid w:val="00CE76C9"/>
    <w:rsid w:val="00CF4B43"/>
    <w:rsid w:val="00D15D45"/>
    <w:rsid w:val="00D5015A"/>
    <w:rsid w:val="00D5028B"/>
    <w:rsid w:val="00D97989"/>
    <w:rsid w:val="00DA4F3A"/>
    <w:rsid w:val="00DC5467"/>
    <w:rsid w:val="00DC621F"/>
    <w:rsid w:val="00DE4412"/>
    <w:rsid w:val="00E22A38"/>
    <w:rsid w:val="00E262AA"/>
    <w:rsid w:val="00E42EBC"/>
    <w:rsid w:val="00E6799D"/>
    <w:rsid w:val="00EC2AB1"/>
    <w:rsid w:val="00EC6D3A"/>
    <w:rsid w:val="00F20569"/>
    <w:rsid w:val="00F25C78"/>
    <w:rsid w:val="00F329D7"/>
    <w:rsid w:val="00F64F7C"/>
    <w:rsid w:val="00F90D13"/>
    <w:rsid w:val="00FA4A0B"/>
    <w:rsid w:val="00FC2D8B"/>
    <w:rsid w:val="00FE19F2"/>
    <w:rsid w:val="00FF6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854D9"/>
  <w15:docId w15:val="{2C6F1DFB-2083-4962-ADE7-ACA06A39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paragraph" w:styleId="1">
    <w:name w:val="heading 1"/>
    <w:basedOn w:val="a"/>
    <w:next w:val="a"/>
    <w:link w:val="10"/>
    <w:uiPriority w:val="9"/>
    <w:qFormat/>
    <w:rsid w:val="000211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1">
    <w:name w:val="Нет списка1"/>
    <w:next w:val="a2"/>
    <w:uiPriority w:val="99"/>
    <w:semiHidden/>
    <w:unhideWhenUsed/>
    <w:rsid w:val="003934F5"/>
  </w:style>
  <w:style w:type="table" w:styleId="ad">
    <w:name w:val="Table Grid"/>
    <w:basedOn w:val="a1"/>
    <w:uiPriority w:val="59"/>
    <w:rsid w:val="00393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nhideWhenUsed/>
    <w:rsid w:val="003934F5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3934F5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3934F5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0211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7552-AD1D-4273-B8B8-7CC9FE78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13</cp:revision>
  <cp:lastPrinted>2019-08-13T07:27:00Z</cp:lastPrinted>
  <dcterms:created xsi:type="dcterms:W3CDTF">2024-08-21T13:29:00Z</dcterms:created>
  <dcterms:modified xsi:type="dcterms:W3CDTF">2026-08-27T07:16:00Z</dcterms:modified>
</cp:coreProperties>
</file>